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B" w:rsidRDefault="00F3647B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Türk Eğitim-Sen Artvin Şubesi Denetleme Kurulu; 4688 sayılı Kamu Görevlileri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Sendikaları Ve Toplu Sözleşme Kanununun ilgili hükümlerine göre hazırlanan TÜRK EĞİTİM-SEN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(Türkiye Eğitim, Öğretim ve Bilim Hizmetleri Kolu Kamu Çalışanları Sendikası) Tüzüğünün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“Şube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Denetleme Kurulu”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başlıklı 47. maddesindeki;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“Şube Denetleme Kurulu; Şube Genel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Kurulu’na katılan delegeler arasından serbest, eşit, gizli oy, açık sayım ve döküm esasına göre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seçilen en az üç en çok beş üyeden oluşur. </w:t>
      </w:r>
      <w:proofErr w:type="gramEnd"/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Şube denetleme kurulu için ayrıca asıl üye kadar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yedek üye seçilir.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Asıl üyeler kendi aralarında başkan, </w:t>
      </w:r>
      <w:proofErr w:type="gramStart"/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raportör</w:t>
      </w:r>
      <w:proofErr w:type="gramEnd"/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ve bir üye seçerek göreve başlarlar. Şube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denetleme kurulu, Merkez Denetleme Kurulu’nun çalışması ile ilgili hükümlerine kıyasen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çalışmalarını yürütür.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Şube Denetleme Kurulu, Şube Yönetim Kurulu faaliyetlerinin mevzuata ve tüzüğe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uygun olarak yapılıp yapılmadığını denetler ve ara raporunu şube başkanlığına verir. Dönem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sonu raporunu ise Şube Genel Kurulu’na sunar.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Gerekli gördüğü hallerde denetim kurulu raporunu genel başkanlığa gönderir.”</w:t>
      </w:r>
    </w:p>
    <w:p w:rsid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Hükümlerine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göre görev yapmaktadır.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Bu hükümler üzerine Türk Eğitim-Sen Artvin Şubesi Denetleme Kurulu olarak;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Kasım 2017 – Ekim 2021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tarihleri arası şube faaliyetlerini incelemek ve denetlemek için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D30EFD">
        <w:rPr>
          <w:rFonts w:ascii="Calibri" w:hAnsi="Calibri" w:cs="Calibri"/>
          <w:color w:val="000000"/>
          <w:sz w:val="24"/>
          <w:szCs w:val="24"/>
        </w:rPr>
        <w:t>01</w:t>
      </w:r>
      <w:r w:rsidRPr="001D2F24">
        <w:rPr>
          <w:rFonts w:ascii="Calibri" w:hAnsi="Calibri" w:cs="Calibri"/>
          <w:color w:val="000000"/>
          <w:sz w:val="24"/>
          <w:szCs w:val="24"/>
        </w:rPr>
        <w:t>/1</w:t>
      </w:r>
      <w:r w:rsidR="00D30EFD">
        <w:rPr>
          <w:rFonts w:ascii="Calibri" w:hAnsi="Calibri" w:cs="Calibri"/>
          <w:color w:val="000000"/>
          <w:sz w:val="24"/>
          <w:szCs w:val="24"/>
        </w:rPr>
        <w:t>1/2021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tarihinde şube binasında hazır bulunan üç şube denetleme kurulu üyesi bizler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tarafından yukarıda yer verdiğimiz yetki ve görevlerimiz hükümleri uyarınca Türk Eğitim-Sen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Artvin Şubesi’nin Kasım 2017 – Ekim 2021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tarihleri arası denetimi yapılmıştır.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A-Şube Başkanının;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Denetleme Kurulu üyeleri olarak Şube Başkanlığının Tüzükteki görevlerini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okudunuz mu?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 yönetim kurulu toplantıları ayda kaç defa yapılıyor?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1 VEYA 2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Şube başkanının yıllık, sağlık, mazeret izini kullanması halinde vekâleten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görevlendirme yapılıyor mu, bunlarla ilgili işlemler genel merkeze bildiriliyor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mu?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4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Üst üste üç defa yönetim kurulu toplantılarına katılmayan üye hakkında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işlem yapılıyor mu?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5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Toplantı gündemi yönetim kurulu üyelerine toplantı öncesi imza karşılığı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dağıtılıyor mu?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Yönetim Kurulu toplantılarında konuşmalar tutanak altına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Alınan kararlar bir sonraki yönetim kurulu toplantısında değerlendiriliyor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mu?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Yazılar ilgili sekreterlikler tarafından zamanında cevaplandırılıyor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Önemli etkinliklerde ve harcamalarda karar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10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Sarf belgeleri yönetim kurulu üyelerinin İncelenmesine sunuluyor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İlçe ve işyeri temsilcileri ile toplantı yapılıyor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Sendikamız her türlü toplantı ve kurullarda temsil ediliyor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13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Çeşitli konularda rapor hazırlamak üzere komisyonlar oluşturuldu mu?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Oluşturulduysa hangi komisyonlar bulunmaktadır?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Çeşitli konularda basın toplantısı ve basın açıklaması yapıldı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15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Ziyaret, kutlama, tebrik, taziye ve benzeri sosyal etkinliklerde bulunuluyor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mu?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Şubeyi her türlü toplantı ve kurullarda temsil ettiği veya temsilci gönderdiği,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Yönetim kuruluna, temsilciler kuruluna ve kurulacak komisyonlara başkanlık ettiği,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lastRenderedPageBreak/>
        <w:t>3) Şubedeki büroların her türlü iş ve işlemlerini incelediği ve denetlediği,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Şube adına basın toplantıları yaptığı, beyanatta bulunduğu ve yanlış haberleri tekzip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ettiği,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Yönetim kurulunun diğer ilgili üyesiyle birlikte yazışmaları, muhasebe ve muamele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evrakını imzaladığı,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6) Mali mevzuata uygun olarak harcamaları kontrol ettiği ve banka evraklarını imzaladığı,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7) Denetleme Kurulu raporunu yönetim kurulunun ilk toplantısına getirdiği,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8) Konfederasyona bağlı diğer sendika şubeleri ile diyalog kurduğu, yapılan ve yapılacak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çalışmalar konusunda şube yönetim kuruluna bilgi verdiği ve yapılacak çalışmalar için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görevlendirmeler yaptığı,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9) Sendikal faaliyetlerde yerel gazete, dergi ve bu gibi yayın araçlarından yararlandığı,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10) Merkezin vereceği yetki çerçevesinde; konferans organizasyonu yaptığı,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11) Ziyaret, kutlama, tebrik, taziye ve bunun gibi sosyal etkinliklere katıldığı,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12) Şube faaliyetlerinin koordinasyonu ile ilgili her türlü tedbiri aldığı,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B- 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İdari İşlerden Sorumlu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Şube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Başkan Yardımcısının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(Şube 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Sekreterinin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>)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;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173507">
        <w:rPr>
          <w:rFonts w:ascii="Calibri" w:hAnsi="Calibri" w:cs="Calibri"/>
          <w:color w:val="000000"/>
          <w:sz w:val="24"/>
          <w:szCs w:val="24"/>
        </w:rPr>
        <w:t xml:space="preserve">İdari İşlerden Sorumlu Şube Başkan yardımcılığının (Şube Sekreterliği) </w:t>
      </w:r>
      <w:r w:rsidRPr="001D2F24">
        <w:rPr>
          <w:rFonts w:ascii="Calibri" w:hAnsi="Calibri" w:cs="Calibri"/>
          <w:color w:val="000000"/>
          <w:sz w:val="24"/>
          <w:szCs w:val="24"/>
        </w:rPr>
        <w:t>Tüzükteki görevlerini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o</w:t>
      </w:r>
      <w:r w:rsidR="00D30EFD" w:rsidRPr="001D2F24">
        <w:rPr>
          <w:rFonts w:ascii="Calibri" w:hAnsi="Calibri" w:cs="Calibri"/>
          <w:color w:val="000000"/>
          <w:sz w:val="24"/>
          <w:szCs w:val="24"/>
        </w:rPr>
        <w:t>kudunuz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mu?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 yönetim kurulu toplantısı öncesi gündem hazırlanıyor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Toplantıda konuşmalar tutanak altına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Bina durumu</w:t>
      </w:r>
    </w:p>
    <w:p w:rsidR="001D2F24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0EFD">
        <w:rPr>
          <w:rFonts w:ascii="Calibri" w:hAnsi="Calibri" w:cs="Calibri"/>
          <w:b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Şube hangi saatler arası açık bulunmaktadır?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09.00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17.00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Şubede çalışan personel varsa çalışma saatleri tespit edilmiş midir?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 binası ihtiyaca cevap veriyor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7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Yerleşim düzeni uygun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Odalarda Atatürk fotoğrafı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Şehit Öğretmenler Köşesi oluşturulmuş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10</w:t>
      </w:r>
      <w:r w:rsidR="00D30EF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Duyuru panoları ile salon, oda ve koridor duvarlarındaki resim, tablo ve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yazılar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sendikal amaca uygun mu?</w:t>
      </w:r>
      <w:r w:rsidR="00D30E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Şubenin arşivi, ambarı ve deposu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Evrak Konusu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Gelen ve giden evrak kayıt defteri tutuluyor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Evraklar ilgili sekreterliklere havale ediliyor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İlgili şube sekreterleri evraka İşlem yapıyor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Evraklara zamanında cevap veriliyor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Yazısına esaslarına göre konulan itibariyle dosya açılıyor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17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Evraklar dosyalanıyor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Evraklar arandığında kolayca bulunabiliyor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D30EFD" w:rsidRPr="001D2F24" w:rsidRDefault="00D30EFD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Güvenlik Konusu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Binaya giriş ve çıkış kontrol edilebiliyor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20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Binada yangına karşı güvenlik tedbiri alınmış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21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Isınma, aydınlanma, su ve kanalizasyon sistemleri nasıl?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UYGUN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Personel Durumu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22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Şubede personel çalıştırılıyor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Personel çalıştırılıyorsa şahıs dosyası açılmış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Personelin sigortası yaptırılmış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Personel verilen görevleri zamanında yapıyor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Sendikal konularda yeterli bilgiye sahip mi, sorulara cevap verebiliyor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27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Şube başkan ve yöneticilerinin sendikada olmadığı zamanlarda gerekli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notları alıyor mu ve yöneticilere ulaştırıyor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Demirbaş durumu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Demirbaş defteri tutuluyor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Yılsonunda demirbaş sayımı yapılmış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30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Demirbaş düşümü yapılmış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31 </w:t>
      </w:r>
      <w:r w:rsidRPr="001D2F24">
        <w:rPr>
          <w:rFonts w:ascii="Calibri" w:hAnsi="Calibri" w:cs="Calibri"/>
          <w:color w:val="000000"/>
          <w:sz w:val="24"/>
          <w:szCs w:val="24"/>
        </w:rPr>
        <w:t>Demirbaşlar nasıl alınmış?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Şube</w:t>
      </w:r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İmkânları</w:t>
      </w:r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ile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Şube başkanının bulunmadığı zamanlarda, şube başkan vekili olarak şube başkanının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görev, yetki ve sorumluluklarını üstlendiği,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Şubenin idari işlerini, gelen-giden evrakını ve arşiv işlerini yürüttüğü,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Demirbaş ve kırtasiye gibi alımları yaptığı,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Yönetim Kurulu kararlarının uygulanmasında sorumluluk yüklendiği,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Yönetim Kurulu toplantısının gündemini hazırladığı,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C-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>Mali İşlerden Sorumlu Şube Başkan Yardımcısını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n;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Mali </w:t>
      </w:r>
      <w:r w:rsidR="00173507">
        <w:rPr>
          <w:rFonts w:ascii="Calibri" w:hAnsi="Calibri" w:cs="Calibri"/>
          <w:color w:val="000000"/>
          <w:sz w:val="24"/>
          <w:szCs w:val="24"/>
        </w:rPr>
        <w:t>İşlerden Sorumlu Şube Başkan Yardımcılığının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Tüzükteki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görevlerini okudunuz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2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İşyerlerinden kesinti üsteleri toplanarak üyeliklerle karşılaştırma yapılıyor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Her ayın son haftası kesinti listelerinin İşyerleri panolarında ilan edilmesi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hususu takip ediliyor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Saymanlıklardan aidatların yatırıldığına dair banka dekontu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Avanslar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İşletme defteri tutuluyor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6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Genel merkezden gönderilen avanslar ve yapılan harcamalar işletme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defterine yazılıyor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7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Her ayın sonunda banka ekstresi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Harcamalar fatura ve fiş karşılığı yapılıyor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Fatura ve fişler mevzuata uygun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10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Maaş ve ücret ödemeleri usulüne uygun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Tutanakla ödeme yapılıyor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Cep telefonu ödemesi yapılıyor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Bina kiralık mı, kiralıksa miktarı ne kadar?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KİRA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Kira sözleşmesi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Harcamaları kanun, tüzük ve yönetmelik hükümlerine göre yaptığı,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Gelir-gider cetveli ile sarf evrakını her ayın sonunda yönetim kurulunun onayına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sunduğu,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Yönetim kurulunun onaylayacağı gelir-gider cetvelini, sarf evrakı ile birlikte zamanında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lastRenderedPageBreak/>
        <w:t>merkeze gönderdiği,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Ödentilerin kesilip genel merkeze gönderilmesini sağladığı,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Demirbaş kayıtlarını usulüne uygun olarak tuttuğu,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6) Hesapları her an denetime hazır bulundurduğu,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D- Teşkilatlandırma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>dan Sorumlu Şube Başkan Yardımcısının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;</w:t>
      </w:r>
    </w:p>
    <w:p w:rsidR="00D94969" w:rsidRPr="001D2F24" w:rsidRDefault="00D9496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173507">
        <w:rPr>
          <w:rFonts w:ascii="Calibri" w:hAnsi="Calibri" w:cs="Calibri"/>
          <w:color w:val="000000"/>
          <w:sz w:val="24"/>
          <w:szCs w:val="24"/>
        </w:rPr>
        <w:t xml:space="preserve">Teşkilatlandırmadan Sorumlu Şube Başkan Yardımcılığının </w:t>
      </w:r>
      <w:r w:rsidRPr="001D2F24">
        <w:rPr>
          <w:rFonts w:ascii="Calibri" w:hAnsi="Calibri" w:cs="Calibri"/>
          <w:color w:val="000000"/>
          <w:sz w:val="24"/>
          <w:szCs w:val="24"/>
        </w:rPr>
        <w:t>Tüzükteki görevlerini okudunuz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2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Şube genel kurulunda seçilen yönetim kurulu üyelerinin görev paylaşımında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sonradan bir değişiklik oldu mu?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D94969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 yönetim kurulu üyeliğinden ayrılan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, Mali işlerden sorumlu şube başkan yardımcısı Nizamettin </w:t>
      </w:r>
      <w:proofErr w:type="spellStart"/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>GÜNEŞ’in</w:t>
      </w:r>
      <w:proofErr w:type="spellEnd"/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il dışı tayini nedeniyle boşalan göreve yaklaşan 7. Genel kurul nedeniyle </w:t>
      </w:r>
      <w:r w:rsidR="009D1BFA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yönetim kurulu kararıyla; </w:t>
      </w:r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>teşkilatlandırmadan sorumlu başkan yardımcısı Ercan ÖZTÜRK görevlendirildi.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4</w:t>
      </w:r>
      <w:r w:rsidR="00D9496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Ayrılan yönetim kurulu üyeleri yerine yedek üyelerden çağrılan var mı,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isimleri?</w:t>
      </w:r>
      <w:r w:rsidR="00D949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  <w:r w:rsidR="00D94969">
        <w:rPr>
          <w:rFonts w:ascii="Calibri,Bold" w:hAnsi="Calibri,Bold" w:cs="Calibri,Bold"/>
          <w:b/>
          <w:bCs/>
          <w:color w:val="FF0000"/>
          <w:sz w:val="24"/>
          <w:szCs w:val="24"/>
        </w:rPr>
        <w:t>, Mustafa TOKMAK ayrıldı, yedek üyelerden Ergin SÖNMEZ çağrıldı.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Yönetim kurulundaki değişiklikler karar defterine yazılıyor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Yönetim kurulundaki değişiklikler genel merkeze bildirildi mi?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7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İlçe temsilciliği seçimleri usulüne uygun yapıldı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8</w:t>
      </w:r>
      <w:r w:rsidR="0089528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İlçe temsilciliği seçimleri yapılmayan ilçeler var mı, varsa yapılmama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nedeni?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İşyeri temsilciliği seçimleri Şubat ayı içinde yapıldı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10</w:t>
      </w:r>
      <w:r w:rsidR="0089528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İşyerlerinin kaçında sendikamız, kaçında diğer sendikalar temsilci seçmeye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yetkilidir?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</w:t>
      </w:r>
    </w:p>
    <w:p w:rsidR="001D2F24" w:rsidRPr="0089528D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11</w:t>
      </w:r>
      <w:r w:rsidR="0089528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İlçelerde yapılan yönetim kurulu toplantı raporları genel merkeze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gönderiliyor mu?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528D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Üyelerin eksik veya yanlış bilgileri zamanında düzeltiliyor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13</w:t>
      </w:r>
      <w:r w:rsidR="0089528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Şube hizmet alanın</w:t>
      </w:r>
      <w:r w:rsidR="007014E6">
        <w:rPr>
          <w:rFonts w:ascii="Calibri" w:hAnsi="Calibri" w:cs="Calibri"/>
          <w:color w:val="000000"/>
          <w:sz w:val="24"/>
          <w:szCs w:val="24"/>
        </w:rPr>
        <w:t>a giren işyerlerinde; 30.10.2021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tarihi itibariyle</w:t>
      </w:r>
      <w:r w:rsidR="008952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42BD">
        <w:rPr>
          <w:rFonts w:ascii="Calibri" w:hAnsi="Calibri" w:cs="Calibri"/>
          <w:color w:val="000000"/>
          <w:sz w:val="24"/>
          <w:szCs w:val="24"/>
        </w:rPr>
        <w:t xml:space="preserve">Çalışanların sayısı? </w:t>
      </w:r>
      <w:r w:rsidR="004942BD" w:rsidRPr="004942BD">
        <w:rPr>
          <w:rFonts w:ascii="Calibri" w:hAnsi="Calibri" w:cs="Calibri"/>
          <w:b/>
          <w:color w:val="000000"/>
          <w:sz w:val="24"/>
          <w:szCs w:val="24"/>
        </w:rPr>
        <w:t>3150</w:t>
      </w:r>
      <w:r w:rsidR="004942BD">
        <w:rPr>
          <w:rFonts w:ascii="Calibri" w:hAnsi="Calibri" w:cs="Calibri"/>
          <w:color w:val="000000"/>
          <w:sz w:val="24"/>
          <w:szCs w:val="24"/>
        </w:rPr>
        <w:t xml:space="preserve"> Üye sayımız </w:t>
      </w:r>
      <w:r w:rsidR="004942BD" w:rsidRPr="004942BD">
        <w:rPr>
          <w:rFonts w:ascii="Calibri" w:hAnsi="Calibri" w:cs="Calibri"/>
          <w:b/>
          <w:color w:val="000000"/>
          <w:sz w:val="24"/>
          <w:szCs w:val="24"/>
        </w:rPr>
        <w:t>542</w:t>
      </w:r>
      <w:r w:rsidR="004942BD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8722BA" w:rsidRPr="001D2F24" w:rsidRDefault="008722BA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İşyerlerinde gerekli teşkilatlanmayı sağladığı,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Üye kayıtları ve üyelikten ayrılmalara ilişkin işlemleri takip ettiği ve merkeze gönderdiği,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Üyeliği kesinleşenlerin formlarını kurum yetkililerine teslim ettiği,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Üye envanteri çıkardığı ve üye arşivi düzenlediği,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Şube sınırları içinde meydana gelen her türlü teşkilatlanmayla ilgili ihtilafın hallinde</w:t>
      </w:r>
      <w:r w:rsidR="008722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gerekli çalışmaları yaptığı,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6) Şubeye bağlı temsilciliklerin faaliyetlerini izleyerek yönetim kuruluna bilgi verdiği,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7) Temsilci ve delege seçimi ile şube genel kurulunun yapılmasına ilişkin işlemleri</w:t>
      </w:r>
      <w:r w:rsidR="008722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yürüttüğü,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8) Üyeliği teşvik edici kitap, dergi, gazete, broşür, bülten, bildiri gibi yayınların çalışanlara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dağıttığı, bu konuda toplantılar düzenlediği ve teşkilatlanmayla ilgili kararların uygulanmasını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sağladığı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>,</w:t>
      </w:r>
    </w:p>
    <w:p w:rsidR="008722BA" w:rsidRPr="001D2F24" w:rsidRDefault="008722BA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8722BA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E- </w:t>
      </w:r>
      <w:r w:rsidR="001D2F24"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Eğitim ve Sosyal İşler</w:t>
      </w:r>
      <w:r w:rsidR="00F670F8">
        <w:rPr>
          <w:rFonts w:ascii="Calibri,Bold" w:hAnsi="Calibri,Bold" w:cs="Calibri,Bold"/>
          <w:b/>
          <w:bCs/>
          <w:color w:val="000000"/>
          <w:sz w:val="24"/>
          <w:szCs w:val="24"/>
        </w:rPr>
        <w:t>den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Sorumlu Şube Başkan Yardımcısının</w:t>
      </w:r>
      <w:r w:rsidR="001D2F24"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;</w:t>
      </w:r>
    </w:p>
    <w:p w:rsidR="00441967" w:rsidRPr="001D2F24" w:rsidRDefault="0044196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17350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Eğitim ve Sosyal İşler</w:t>
      </w:r>
      <w:r w:rsidR="00173507">
        <w:rPr>
          <w:rFonts w:ascii="Calibri" w:hAnsi="Calibri" w:cs="Calibri"/>
          <w:color w:val="000000"/>
          <w:sz w:val="24"/>
          <w:szCs w:val="24"/>
        </w:rPr>
        <w:t xml:space="preserve">den Sorumlu Şube Başkan Yardımcılığının </w:t>
      </w:r>
      <w:r w:rsidRPr="001D2F24">
        <w:rPr>
          <w:rFonts w:ascii="Calibri" w:hAnsi="Calibri" w:cs="Calibri"/>
          <w:color w:val="000000"/>
          <w:sz w:val="24"/>
          <w:szCs w:val="24"/>
        </w:rPr>
        <w:t>Tüzükteki görevlerini okudunuz mu?</w:t>
      </w:r>
      <w:r w:rsidR="008722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Özel gün ve haftalar kutlanıyor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Yapılacak etkinliklerle ilgili önceden genel merkezden izin alınıyor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Yapılan etkinlikler her ay genel merkeze rapor halinde bildiriliyor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Yapılan sosyal ve kültürel etkinliklerin giderleri nasıl karşılanıyor?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Şube İmkânı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Gelir getirici faaliyetler yapılıyor mu, yapılıyorsa gelirleri ne yapılıyor?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7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Şubenin lokali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Müstecir çalıştırılıyorsa anlaşma yapıldı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Lokalde oyun oynanıyor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10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Çay kahve, meşrubat ve diğer içecek ve yiyecekler ücretli mi?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-------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Toplanan paralar için para makbuzu kesiliyor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-------</w:t>
      </w:r>
    </w:p>
    <w:p w:rsidR="009E45E9" w:rsidRDefault="009E45E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Merkez tarafından gönderilen eğitim programlarını uyguladığı,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Şubenin eğitim programlarını hazırlayıp yönetim kuruluna sunduğu,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Eğitim faaliyetlerinde televizyon, radyo, gazete, dergi, broşür, kitap gibi yayın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araçlarından yararlandığı ve bu konuda arşiv oluşturduğu,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Önemli gün ve haftalarla ilgili sosyal ve kültürel etkinlikler planladığı,</w:t>
      </w:r>
    </w:p>
    <w:p w:rsidR="009E45E9" w:rsidRPr="001D2F24" w:rsidRDefault="009E45E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F- Mevzuat</w:t>
      </w:r>
      <w:r w:rsidR="009E45E9">
        <w:rPr>
          <w:rFonts w:ascii="Calibri,Bold" w:hAnsi="Calibri,Bold" w:cs="Calibri,Bold"/>
          <w:b/>
          <w:bCs/>
          <w:color w:val="000000"/>
          <w:sz w:val="24"/>
          <w:szCs w:val="24"/>
        </w:rPr>
        <w:t>tan Sorumlu Şube Başkan Yardımcısının</w:t>
      </w: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;</w:t>
      </w:r>
    </w:p>
    <w:p w:rsidR="009E45E9" w:rsidRPr="001D2F24" w:rsidRDefault="009E45E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9E45E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Mevzuat </w:t>
      </w:r>
      <w:r w:rsidR="00173507">
        <w:rPr>
          <w:rFonts w:ascii="Calibri" w:hAnsi="Calibri" w:cs="Calibri"/>
          <w:color w:val="000000"/>
          <w:sz w:val="24"/>
          <w:szCs w:val="24"/>
        </w:rPr>
        <w:t>Sorumlu Şube Başkan Yardımcılığının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Tüzükteki</w:t>
      </w:r>
      <w:r w:rsidR="009E45E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görevlerini okudunuz mu?</w:t>
      </w:r>
      <w:r w:rsidR="009E45E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İş ve işlemler zamanında yapılıyor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Üyeler, idare ile ilgili sorunlarını şubeye iletebiliyor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Üyeler müracaatlarını ne şekilde yapıyorlar?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SÖZLÜ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Sorular zamanında çözümleniyor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Sorunlar çözülsün veya çözülmesin üyeye bilgi veriliyor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 w:rsidR="00B3372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Genel veya yerel sorunlara ilişkin rapor hazırlanıp genel merkeze sunuluyor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mu?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Mevzuatla ilgili arşiv oluşturuluyor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B33727" w:rsidRPr="001D2F24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Kanun, tüzük ve yönetmelikler gereği oluşturulan kurullara, şubeyi temsilen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görevlendirilecek üyelerle ilgili çalışma yaparak yönetim kuruluna sunduğu,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Üyelerden gelen problemlere, aksaklıklara ve şikâyetlere çözüm bulmaya çalıştığı,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Üyelerin özlük ve sosyal hakları ile ilgili mevzuatları takip ettiği, görüş ve öneriler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getirdiği,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Üyelerin mevzuata ilişkin genel ve yerel sorunlarını derleyerek, raporlar hazırlayıp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yönetim kuruluna ve merkeze sunduğu,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Hizmet koluna ve sendikal çalışmalara ilişkin her türlü mevzuat, bilgi, belge ve yayınları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topladığı ve değişiklikleri takip ettiği,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6) Mevzuattaki değişmeler ve gelişmeler sonucu yapılması gereken yeni düzenlemeler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hakkında yönetim kuruluna bilgi sunduğu,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7) Yerel mahkemelere açılan davaları takip ettiği ve sonuçtan merkeze bilgi verdiği,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8) Sendikanın toplu görüşme katılımlarına katkı sağlamak üzere, üyelerin taleplerini ve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problemlerini belirten raporlar düzenleyerek merkeze gönderdiği,</w:t>
      </w:r>
    </w:p>
    <w:p w:rsidR="00B33727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1D2F24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G-Dış İlişkiler ve Basından Sorumlu Şube Başkan Yarımcılığının</w:t>
      </w:r>
      <w:r w:rsidR="001D2F24"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</w:t>
      </w:r>
      <w:r w:rsidR="00B3372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B33727" w:rsidRPr="00B33727">
        <w:rPr>
          <w:rFonts w:ascii="Calibri,Bold" w:hAnsi="Calibri,Bold" w:cs="Calibri,Bold"/>
          <w:bCs/>
          <w:color w:val="000000"/>
          <w:sz w:val="24"/>
          <w:szCs w:val="24"/>
        </w:rPr>
        <w:t>Dış İlişkiler ve Basından Sorumlu Şube Başkan Yarımcılığının</w:t>
      </w:r>
      <w:r w:rsidR="00B33727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Tüzükteki görevlerini okudunuz mu?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Resmi veya sivil kuruluşlarla diyalog kuruluyor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3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Şubede, yerel basın ve televizyon kuruluşlarının irtibat bilgileri var mı?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Basın toplantılarının ve basın açıklamalarının metinleri dosyalanıyor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Sendikamız yayınları arşivleniyor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Basında çıkan haberler arşivleniyor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 w:rsidR="00B3372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Diğer kuruluşların basında çıkan sendika ve eğitimle ilgili haberleri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arşivleniyor mu?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Aylık haber bültenimiz, temsilciliklere ve işyerlerine dağıtılıyor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Şube adına dergi, bülten gibi yayınlar çıkarılıyor mu?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HAYIR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10</w:t>
      </w:r>
      <w:r w:rsidR="00B3372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Üyeler veya kişi ve kuruluşlar nezdinde ziyaret, kutlama, taziye, tebrik ve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benzeri sosyal ilişkiler yerine getiriliyor mu?</w:t>
      </w:r>
      <w:r w:rsidR="00B337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,Bold" w:hAnsi="Calibri,Bold" w:cs="Calibri,Bold"/>
          <w:b/>
          <w:bCs/>
          <w:color w:val="FF0000"/>
          <w:sz w:val="24"/>
          <w:szCs w:val="24"/>
        </w:rPr>
        <w:t>EVET</w:t>
      </w:r>
    </w:p>
    <w:p w:rsidR="00B33727" w:rsidRPr="001D2F24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Bu bilgiler ışığında;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1) Merkezden yetki alınmak kaydıyla, sendikanın program, amaç ve ilkeleri doğrultusunda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kitap, dergi, gazete, broşür, bülten gibi yayınlar hazırlayarak yayınlamasını sağladığı,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2) Sendikanın ve diğer kuruluşların yayınları ile ilgili arşiv oluşturduğu,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3) Yerel radyo, televizyon ve basın organları ile iletişim sağladığı,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4) Başkanın basın toplantılarını organize ettiği ve basın bildirisini hazırladığı,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5) Şube adına, gerek şube mensupları ve gerekse diğer kişi ve kuruluşlar nezdinde ziyaret,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kutlama, taziye, tebrik ve bunun gibi sosyal ilişkileri düzenlediği,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6) Şube faaliyet alanındaki diğer sendika ve sivil toplum örgütleri ile diyalog sağladığı,</w:t>
      </w:r>
    </w:p>
    <w:p w:rsidR="001D2F24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</w:t>
      </w:r>
      <w:r w:rsidR="001D2F24" w:rsidRPr="00B33727">
        <w:rPr>
          <w:rFonts w:ascii="Calibri" w:hAnsi="Calibri" w:cs="Calibri"/>
          <w:b/>
          <w:color w:val="000000"/>
          <w:sz w:val="24"/>
          <w:szCs w:val="24"/>
        </w:rPr>
        <w:t>Hususlarında görüş ve kanaate varılmıştır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</w:t>
      </w:r>
    </w:p>
    <w:p w:rsidR="00B33727" w:rsidRPr="001D2F24" w:rsidRDefault="00B33727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SONUÇ ve ÖNERİLER;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D2F24" w:rsidRPr="00BD3AA5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 xml:space="preserve">Denetleme Kurulumuz, </w:t>
      </w:r>
      <w:proofErr w:type="gramStart"/>
      <w:r w:rsidR="00BD3AA5" w:rsidRPr="00BD3AA5">
        <w:rPr>
          <w:rFonts w:ascii="Calibri" w:hAnsi="Calibri" w:cs="Calibri"/>
          <w:b/>
          <w:i/>
          <w:color w:val="000000"/>
          <w:sz w:val="24"/>
          <w:szCs w:val="24"/>
        </w:rPr>
        <w:t>01</w:t>
      </w:r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>/</w:t>
      </w:r>
      <w:r w:rsidR="00BD3AA5" w:rsidRPr="00BD3AA5">
        <w:rPr>
          <w:rFonts w:ascii="Calibri" w:hAnsi="Calibri" w:cs="Calibri"/>
          <w:b/>
          <w:i/>
          <w:color w:val="000000"/>
          <w:sz w:val="24"/>
          <w:szCs w:val="24"/>
        </w:rPr>
        <w:t>11</w:t>
      </w:r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>/20</w:t>
      </w:r>
      <w:r w:rsidR="00BD3AA5" w:rsidRPr="00BD3AA5">
        <w:rPr>
          <w:rFonts w:ascii="Calibri" w:hAnsi="Calibri" w:cs="Calibri"/>
          <w:b/>
          <w:i/>
          <w:color w:val="000000"/>
          <w:sz w:val="24"/>
          <w:szCs w:val="24"/>
        </w:rPr>
        <w:t>21</w:t>
      </w:r>
      <w:proofErr w:type="gramEnd"/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 xml:space="preserve"> Tarihinde toplanarak Türk Eğitim-Sen Artvin Şubesi’nin</w:t>
      </w:r>
    </w:p>
    <w:p w:rsidR="001D2F24" w:rsidRPr="00BD3AA5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proofErr w:type="gramStart"/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>faaliyetlerini</w:t>
      </w:r>
      <w:proofErr w:type="gramEnd"/>
      <w:r w:rsidRPr="00BD3AA5">
        <w:rPr>
          <w:rFonts w:ascii="Calibri" w:hAnsi="Calibri" w:cs="Calibri"/>
          <w:b/>
          <w:i/>
          <w:color w:val="000000"/>
          <w:sz w:val="24"/>
          <w:szCs w:val="24"/>
        </w:rPr>
        <w:t xml:space="preserve"> inceleyerek sonuçları aşağıya çıkarmıştır: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1. 6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Ol</w:t>
      </w:r>
      <w:r>
        <w:rPr>
          <w:rFonts w:ascii="Calibri" w:hAnsi="Calibri" w:cs="Calibri"/>
          <w:color w:val="000000"/>
          <w:sz w:val="24"/>
          <w:szCs w:val="24"/>
        </w:rPr>
        <w:t>ağan Genel Kurul’un yapıldığı 11 Kasım 2017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tarihinden itibaren gerekli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yazışmaların yapıldığı, yönetim kurulu üyelerinin haftada bir gün izinli sayılmaları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sağlandığı,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2. Bilgi Edinme Hakkı Kanunu’nun yayımı tarihi ile birlikte bu kanundan faydalanarak,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öğretmenler, memur ve hizmetlilerin çeşitli görev, hak ve menfaatleriyle ilgili üst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makamlara (Valilik, İl Milli Eğitim Müdürlükleri, Kaymakamlıklar ve İlçe Milli Eğitim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Müdürlüklerine</w:t>
      </w:r>
      <w:r w:rsidRPr="001D2F24">
        <w:rPr>
          <w:rFonts w:ascii="Calibri" w:hAnsi="Calibri" w:cs="Calibri"/>
          <w:color w:val="000000"/>
          <w:sz w:val="24"/>
          <w:szCs w:val="24"/>
        </w:rPr>
        <w:t>) sorular sorulup cevaplar alındı, verilen cevaplar doğrultusunda bir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takım talepler gündeme getirildiği,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3. Üyelerinin yolluk, atama gibi konularda İdari davalar açmalarında, rehberlik ve her türlü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yardımda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bulunulduğu, bu davaların çoğunun olumlu sonuçlandığı,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4. 24 Kasım, eğitim-öğretim yılı başlangıçları, yönetici atama ve yer değiştirmeleri, doğum</w:t>
      </w:r>
      <w:r w:rsidR="00BD3AA5">
        <w:rPr>
          <w:rFonts w:ascii="Calibri" w:hAnsi="Calibri" w:cs="Calibri"/>
          <w:color w:val="000000"/>
          <w:sz w:val="24"/>
          <w:szCs w:val="24"/>
        </w:rPr>
        <w:t>-</w:t>
      </w:r>
      <w:r w:rsidRPr="001D2F24">
        <w:rPr>
          <w:rFonts w:ascii="Calibri" w:hAnsi="Calibri" w:cs="Calibri"/>
          <w:color w:val="000000"/>
          <w:sz w:val="24"/>
          <w:szCs w:val="24"/>
        </w:rPr>
        <w:t>ölüm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vb. günlerde ilçelerde toplantılar, özel günler vb. düzenlendi, böyle özel günlerde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üyelerimize kutlama kartları ve mesajları gönderilerek üyelerimizle sürekli bir bütünlük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içerisinde kalmalarının temin edildiği,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5. Şubemize ait internet sitesi aracılığıyla etkinliklerimizin, basın açıklamalarımız,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eylemlerimiz, toplantılarımız kamuoyunun bilgisine sunulduğu,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 xml:space="preserve">6. </w:t>
      </w:r>
      <w:r w:rsidR="00BD3AA5">
        <w:rPr>
          <w:rFonts w:ascii="Calibri" w:hAnsi="Calibri" w:cs="Calibri"/>
          <w:color w:val="000000"/>
          <w:sz w:val="24"/>
          <w:szCs w:val="24"/>
        </w:rPr>
        <w:t>Genel merkez koordineli miting, eylem, iş bırakma, yürüyüş vb. etkinliklere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katılım sağlandığı,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7. Yönetici ve temsilcilerin Bölge ve Ankara’daki genel toplantılara katılımlarının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sağlandığı,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 xml:space="preserve">8.  </w:t>
      </w: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Yıl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sonu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ve yıl içerisinde temsilcilikler ve üyelerin talepleri doğrultusunda üyelere yönelik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yemekli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gece programlarının tertip edildiği,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Üyelerimizin ilişkilerinin artırılması, şubemizin sendikal anlamda kurumsal bir kimlik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kazanması için Artvin </w:t>
      </w:r>
      <w:proofErr w:type="spellStart"/>
      <w:r w:rsidR="001D2F24" w:rsidRPr="001D2F24">
        <w:rPr>
          <w:rFonts w:ascii="Calibri" w:hAnsi="Calibri" w:cs="Calibri"/>
          <w:color w:val="000000"/>
          <w:sz w:val="24"/>
          <w:szCs w:val="24"/>
        </w:rPr>
        <w:t>Kafkasör</w:t>
      </w:r>
      <w:proofErr w:type="spellEnd"/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Yaylasında, Geleneksel </w:t>
      </w:r>
      <w:proofErr w:type="spellStart"/>
      <w:r w:rsidR="001D2F24"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>Kafkasör</w:t>
      </w:r>
      <w:proofErr w:type="spellEnd"/>
      <w:r w:rsidR="001D2F24" w:rsidRPr="001D2F2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Pikniği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adı verilen</w:t>
      </w:r>
      <w:r>
        <w:rPr>
          <w:rFonts w:ascii="Calibri" w:hAnsi="Calibri" w:cs="Calibri"/>
          <w:color w:val="000000"/>
          <w:sz w:val="24"/>
          <w:szCs w:val="24"/>
        </w:rPr>
        <w:t xml:space="preserve"> Genel Başkan ve Genel Merkez Yöneticilerinin de katıldığı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piknikler tertip edildiği,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</w:t>
      </w:r>
      <w:r w:rsidR="00BD3AA5">
        <w:rPr>
          <w:rFonts w:ascii="Calibri" w:hAnsi="Calibri" w:cs="Calibri"/>
          <w:color w:val="000000"/>
          <w:sz w:val="24"/>
          <w:szCs w:val="24"/>
        </w:rPr>
        <w:t>0</w:t>
      </w:r>
      <w:r w:rsidRPr="001D2F24">
        <w:rPr>
          <w:rFonts w:ascii="Calibri" w:hAnsi="Calibri" w:cs="Calibri"/>
          <w:color w:val="000000"/>
          <w:sz w:val="24"/>
          <w:szCs w:val="24"/>
        </w:rPr>
        <w:t>. Eğitim-Öğretim Yılı başlarında ve 2. Sömestri başlangıçlarında ilçelerimizde üyelerimizle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birlik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beraberlik içerisinde istişare toplantıları düzenlendiği,</w:t>
      </w:r>
    </w:p>
    <w:p w:rsidR="00BD3AA5" w:rsidRPr="001D2F24" w:rsidRDefault="00BD3AA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2013 yılından başlamak üzere ilimize atanan aday</w:t>
      </w:r>
      <w:r w:rsidR="00BD3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öğretmenlere MEKTUP yazılarak, bu mektuplarda eğitimin ve eğitimcilerin sorunları,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Türk Eğitim-Sen Genel Merkezi ve Artvin Şubesi olarak çözüm önerilerimizi yazarak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öğretmenlere ulaştırıldığı,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365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1</w:t>
      </w:r>
      <w:r w:rsidR="00365F75">
        <w:rPr>
          <w:rFonts w:ascii="Calibri" w:hAnsi="Calibri" w:cs="Calibri"/>
          <w:color w:val="000000"/>
          <w:sz w:val="24"/>
          <w:szCs w:val="24"/>
        </w:rPr>
        <w:t>2. 24 Kasım Öğretmenler Günü, 8 Mart dünya kadınlar Günü gibi belirli günlerde üyelere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 hediye dağıtımı yapıldığı,</w:t>
      </w:r>
    </w:p>
    <w:p w:rsidR="00365F75" w:rsidRPr="001D2F24" w:rsidRDefault="00365F75" w:rsidP="00365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. Türk Eğitim-Sen Genel Merkezi tarafından düzenlenen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sempozyum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çalıştay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kongre vb. etkinliklere Artvin İlinden temsilci ya da temsilciler gönderildiği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Genel Merkezimizin düzenlediği toplantılara şubemizin yönetim kurulu, ilçe temsilcileri</w:t>
      </w: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ve kadın komisyonu üyelerinin katılımı sağlandığı,</w:t>
      </w:r>
    </w:p>
    <w:p w:rsidR="00365F75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Genel merkezimizce hazırlanan her türlü afiş, bülten ve dergilerin okul ve kurumlara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gönderilerek üyelerimize ve eğitim çalışanlarına ulaştırılmasının sağlandığı,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Bakanlığın hazırlayacağı ya da yayımladığı yönetmelik ve her türlü mevzuatla ilgili rapor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hazırlayarak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>, yönetmeliğin olgunlaşması veya iptali yönünde çalışmalara katkı</w:t>
      </w:r>
      <w:r w:rsidR="00365F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>sağlanıldığı,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Artvin Valiliği, Belediye Başkanlığı, İl Milli Eğitim Müdürlüğü ve siyasi partiler ziyaret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edilerek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ilimiz eğitim sorunlarının çözümü üzerine çalışmalarda bulunulduğu,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Artvin Türk Ocakları ile işbirliği içerisinde sendikamız toplantı salonunda seminer ve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sohbetler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düzenlendiği,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Genel Merkez yöneticilerimizin katılımıyla üyelerimiz ve temsilcilerimiz ile birlikte geniş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katılımlı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istişare toplantıları düzenlendiği,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2</w:t>
      </w:r>
      <w:r w:rsidR="00365F75">
        <w:rPr>
          <w:rFonts w:ascii="Calibri" w:hAnsi="Calibri" w:cs="Calibri"/>
          <w:color w:val="000000"/>
          <w:sz w:val="24"/>
          <w:szCs w:val="24"/>
        </w:rPr>
        <w:t>0</w:t>
      </w:r>
      <w:r w:rsidRPr="001D2F24">
        <w:rPr>
          <w:rFonts w:ascii="Calibri" w:hAnsi="Calibri" w:cs="Calibri"/>
          <w:color w:val="000000"/>
          <w:sz w:val="24"/>
          <w:szCs w:val="24"/>
        </w:rPr>
        <w:t>. Üyelerimizin sosyal ve ekonomik yaşantısına katkı sağlamak amaçlı birçok firma ile</w:t>
      </w: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indirim</w:t>
      </w:r>
      <w:proofErr w:type="gramEnd"/>
      <w:r w:rsidRPr="001D2F24">
        <w:rPr>
          <w:rFonts w:ascii="Calibri" w:hAnsi="Calibri" w:cs="Calibri"/>
          <w:color w:val="000000"/>
          <w:sz w:val="24"/>
          <w:szCs w:val="24"/>
        </w:rPr>
        <w:t xml:space="preserve"> protokolleri ve anlaşmalar yapılarak üyelerimizin faydasına sunulduğu,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. Emekli ve tayin olan sendika temsilcisi ve yöneticilerimize dönük yemekli veda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programları düzenlendiği,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22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. Türk Eğitim-Sen Artvin Şubesinin </w:t>
      </w:r>
      <w:r w:rsidR="001D2F24" w:rsidRPr="001D2F24">
        <w:rPr>
          <w:rFonts w:ascii="Calibri" w:hAnsi="Calibri" w:cs="Calibri"/>
          <w:color w:val="0000FF"/>
          <w:sz w:val="24"/>
          <w:szCs w:val="24"/>
        </w:rPr>
        <w:t>www.</w:t>
      </w:r>
      <w:proofErr w:type="spellStart"/>
      <w:r w:rsidR="001D2F24" w:rsidRPr="001D2F24">
        <w:rPr>
          <w:rFonts w:ascii="Calibri" w:hAnsi="Calibri" w:cs="Calibri"/>
          <w:color w:val="0000FF"/>
          <w:sz w:val="24"/>
          <w:szCs w:val="24"/>
        </w:rPr>
        <w:t>artvintes</w:t>
      </w:r>
      <w:proofErr w:type="spellEnd"/>
      <w:r w:rsidR="001D2F24" w:rsidRPr="001D2F24">
        <w:rPr>
          <w:rFonts w:ascii="Calibri" w:hAnsi="Calibri" w:cs="Calibri"/>
          <w:color w:val="0000FF"/>
          <w:sz w:val="24"/>
          <w:szCs w:val="24"/>
        </w:rPr>
        <w:t>.</w:t>
      </w:r>
      <w:proofErr w:type="spellStart"/>
      <w:r w:rsidR="001D2F24" w:rsidRPr="001D2F24">
        <w:rPr>
          <w:rFonts w:ascii="Calibri" w:hAnsi="Calibri" w:cs="Calibri"/>
          <w:color w:val="0000FF"/>
          <w:sz w:val="24"/>
          <w:szCs w:val="24"/>
        </w:rPr>
        <w:t>org.tr</w:t>
      </w:r>
      <w:proofErr w:type="spellEnd"/>
      <w:r w:rsidR="001D2F24" w:rsidRPr="001D2F24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adında internet sitesinin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bulunduğu ve sürekli güncellendiği,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23.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Twi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tter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İnstagram</w:t>
      </w:r>
      <w:proofErr w:type="spellEnd"/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="001D2F24" w:rsidRPr="001D2F24">
        <w:rPr>
          <w:rFonts w:ascii="Calibri" w:hAnsi="Calibri" w:cs="Calibri"/>
          <w:color w:val="000000"/>
          <w:sz w:val="24"/>
          <w:szCs w:val="24"/>
        </w:rPr>
        <w:t>Facebook’ta</w:t>
      </w:r>
      <w:proofErr w:type="spellEnd"/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ülke genelindeki teşkilat ve üyelere dönük paylaşımların</w:t>
      </w:r>
      <w:r>
        <w:rPr>
          <w:rFonts w:ascii="Calibri" w:hAnsi="Calibri" w:cs="Calibri"/>
          <w:color w:val="000000"/>
          <w:sz w:val="24"/>
          <w:szCs w:val="24"/>
        </w:rPr>
        <w:t xml:space="preserve"> yapıldığı ve aktif olarak kullanılan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 xml:space="preserve"> birer sayfa kurulduğu,</w:t>
      </w:r>
    </w:p>
    <w:p w:rsidR="00365F75" w:rsidRPr="001D2F24" w:rsidRDefault="00365F75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Default="001D2F2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>Tarafımızca Yapılan denetimde; Türk Eğitim-Sen Artvin Şubesinin kendisine yüklenen görev</w:t>
      </w:r>
      <w:r w:rsidR="006E42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2F24">
        <w:rPr>
          <w:rFonts w:ascii="Calibri" w:hAnsi="Calibri" w:cs="Calibri"/>
          <w:color w:val="000000"/>
          <w:sz w:val="24"/>
          <w:szCs w:val="24"/>
        </w:rPr>
        <w:t xml:space="preserve">ve sorumluklarını kanun, yönetmelik ve tüzüğümüz çevresinde yaptığı görülmüştür. </w:t>
      </w:r>
      <w:proofErr w:type="gramStart"/>
      <w:r w:rsidR="00D47499">
        <w:rPr>
          <w:rFonts w:ascii="Calibri" w:hAnsi="Calibri" w:cs="Calibri"/>
          <w:color w:val="FF0000"/>
          <w:sz w:val="24"/>
          <w:szCs w:val="24"/>
        </w:rPr>
        <w:t>01/11/2021</w:t>
      </w:r>
      <w:proofErr w:type="gramEnd"/>
    </w:p>
    <w:p w:rsidR="00D47499" w:rsidRPr="001D2F24" w:rsidRDefault="00D47499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E4294" w:rsidRDefault="006E429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E4294" w:rsidRDefault="006E4294" w:rsidP="00D30E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D2F24" w:rsidRPr="001D2F24" w:rsidRDefault="006E4294" w:rsidP="006E4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1D2F24" w:rsidRPr="001D2F24">
        <w:rPr>
          <w:rFonts w:ascii="Calibri" w:hAnsi="Calibri" w:cs="Calibri"/>
          <w:color w:val="000000"/>
          <w:sz w:val="24"/>
          <w:szCs w:val="24"/>
        </w:rPr>
        <w:t>İshak ÇELİK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Turgut BUDAK                              Fahrettin AYDEMİR</w:t>
      </w:r>
    </w:p>
    <w:p w:rsidR="00A118C5" w:rsidRDefault="001D2F24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D2F24">
        <w:rPr>
          <w:rFonts w:ascii="Calibri" w:hAnsi="Calibri" w:cs="Calibri"/>
          <w:color w:val="000000"/>
          <w:sz w:val="24"/>
          <w:szCs w:val="24"/>
        </w:rPr>
        <w:t xml:space="preserve">Denetleme Kurulu </w:t>
      </w:r>
      <w:proofErr w:type="gramStart"/>
      <w:r w:rsidRPr="001D2F24">
        <w:rPr>
          <w:rFonts w:ascii="Calibri" w:hAnsi="Calibri" w:cs="Calibri"/>
          <w:color w:val="000000"/>
          <w:sz w:val="24"/>
          <w:szCs w:val="24"/>
        </w:rPr>
        <w:t>Başkanı</w:t>
      </w:r>
      <w:r w:rsidR="006E4294"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6E4294" w:rsidRPr="001D2F24">
        <w:rPr>
          <w:rFonts w:ascii="Calibri" w:hAnsi="Calibri" w:cs="Calibri"/>
          <w:color w:val="000000"/>
          <w:sz w:val="24"/>
          <w:szCs w:val="24"/>
        </w:rPr>
        <w:t>Denetleme</w:t>
      </w:r>
      <w:proofErr w:type="gramEnd"/>
      <w:r w:rsidR="006E4294" w:rsidRPr="001D2F24">
        <w:rPr>
          <w:rFonts w:ascii="Calibri" w:hAnsi="Calibri" w:cs="Calibri"/>
          <w:color w:val="000000"/>
          <w:sz w:val="24"/>
          <w:szCs w:val="24"/>
        </w:rPr>
        <w:t xml:space="preserve"> Kurulu Raportörü</w:t>
      </w:r>
      <w:r w:rsidR="006E4294">
        <w:rPr>
          <w:rFonts w:ascii="Calibri" w:hAnsi="Calibri" w:cs="Calibri"/>
          <w:color w:val="000000"/>
          <w:sz w:val="24"/>
          <w:szCs w:val="24"/>
        </w:rPr>
        <w:t xml:space="preserve">                       </w:t>
      </w:r>
      <w:r w:rsidR="006E4294" w:rsidRPr="006E42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E4294" w:rsidRPr="001D2F24">
        <w:rPr>
          <w:rFonts w:ascii="Calibri" w:hAnsi="Calibri" w:cs="Calibri"/>
          <w:color w:val="000000"/>
          <w:sz w:val="24"/>
          <w:szCs w:val="24"/>
        </w:rPr>
        <w:t>Üy</w:t>
      </w:r>
      <w:r w:rsidR="006E4294">
        <w:rPr>
          <w:rFonts w:ascii="Calibri" w:hAnsi="Calibri" w:cs="Calibri"/>
          <w:color w:val="000000"/>
          <w:sz w:val="24"/>
          <w:szCs w:val="24"/>
        </w:rPr>
        <w:t>e</w:t>
      </w: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18C5" w:rsidRDefault="00A118C5" w:rsidP="00D30EF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A118C5" w:rsidSect="00B33727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D" w:rsidRDefault="007703AD" w:rsidP="00F3647B">
      <w:pPr>
        <w:spacing w:after="0" w:line="240" w:lineRule="auto"/>
      </w:pPr>
      <w:r>
        <w:separator/>
      </w:r>
    </w:p>
  </w:endnote>
  <w:endnote w:type="continuationSeparator" w:id="0">
    <w:p w:rsidR="007703AD" w:rsidRDefault="007703AD" w:rsidP="00F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D" w:rsidRDefault="007703AD" w:rsidP="00F3647B">
      <w:pPr>
        <w:spacing w:after="0" w:line="240" w:lineRule="auto"/>
      </w:pPr>
      <w:r>
        <w:separator/>
      </w:r>
    </w:p>
  </w:footnote>
  <w:footnote w:type="continuationSeparator" w:id="0">
    <w:p w:rsidR="007703AD" w:rsidRDefault="007703AD" w:rsidP="00F3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B" w:rsidRPr="001D2F24" w:rsidRDefault="00F3647B" w:rsidP="00F3647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</w:rPr>
    </w:pPr>
    <w:r w:rsidRPr="001D2F24">
      <w:rPr>
        <w:rFonts w:ascii="Calibri,Bold" w:hAnsi="Calibri,Bold" w:cs="Calibri,Bold"/>
        <w:b/>
        <w:bCs/>
        <w:color w:val="000000"/>
        <w:sz w:val="24"/>
        <w:szCs w:val="24"/>
      </w:rPr>
      <w:t>TÜRK EĞİTİM-SEN ARTVİN ŞUBESİ</w:t>
    </w:r>
  </w:p>
  <w:p w:rsidR="00F3647B" w:rsidRDefault="00F3647B" w:rsidP="00F3647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</w:rPr>
    </w:pPr>
    <w:r>
      <w:rPr>
        <w:rFonts w:ascii="Calibri,Bold" w:hAnsi="Calibri,Bold" w:cs="Calibri,Bold"/>
        <w:b/>
        <w:bCs/>
        <w:color w:val="000000"/>
        <w:sz w:val="24"/>
        <w:szCs w:val="24"/>
      </w:rPr>
      <w:t>7</w:t>
    </w:r>
    <w:r w:rsidRPr="001D2F24">
      <w:rPr>
        <w:rFonts w:ascii="Calibri,Bold" w:hAnsi="Calibri,Bold" w:cs="Calibri,Bold"/>
        <w:b/>
        <w:bCs/>
        <w:color w:val="000000"/>
        <w:sz w:val="24"/>
        <w:szCs w:val="24"/>
      </w:rPr>
      <w:t>. OLAĞAN GENEL KURULU DENETLEME KURULU RAPORU</w:t>
    </w:r>
  </w:p>
  <w:p w:rsidR="00F3647B" w:rsidRPr="00F3647B" w:rsidRDefault="00F3647B" w:rsidP="00F3647B">
    <w:pPr>
      <w:pStyle w:val="stbilgi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3C5"/>
    <w:multiLevelType w:val="multilevel"/>
    <w:tmpl w:val="059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70A6"/>
    <w:multiLevelType w:val="multilevel"/>
    <w:tmpl w:val="DAE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7512C"/>
    <w:multiLevelType w:val="multilevel"/>
    <w:tmpl w:val="ADB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45B1"/>
    <w:multiLevelType w:val="multilevel"/>
    <w:tmpl w:val="E8CE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21B44"/>
    <w:multiLevelType w:val="multilevel"/>
    <w:tmpl w:val="8ABE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E091E"/>
    <w:multiLevelType w:val="multilevel"/>
    <w:tmpl w:val="0538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364A"/>
    <w:multiLevelType w:val="multilevel"/>
    <w:tmpl w:val="EE8E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24"/>
    <w:rsid w:val="000C7417"/>
    <w:rsid w:val="00173507"/>
    <w:rsid w:val="001D2F24"/>
    <w:rsid w:val="00365F75"/>
    <w:rsid w:val="00441967"/>
    <w:rsid w:val="004942BD"/>
    <w:rsid w:val="0056125B"/>
    <w:rsid w:val="00562BD9"/>
    <w:rsid w:val="005F25D5"/>
    <w:rsid w:val="006E4294"/>
    <w:rsid w:val="007014E6"/>
    <w:rsid w:val="007703AD"/>
    <w:rsid w:val="008722BA"/>
    <w:rsid w:val="0089528D"/>
    <w:rsid w:val="009204D6"/>
    <w:rsid w:val="009C096F"/>
    <w:rsid w:val="009D1BFA"/>
    <w:rsid w:val="009E45E9"/>
    <w:rsid w:val="00A118C5"/>
    <w:rsid w:val="00B167E9"/>
    <w:rsid w:val="00B33727"/>
    <w:rsid w:val="00BD3AA5"/>
    <w:rsid w:val="00D30EFD"/>
    <w:rsid w:val="00D47499"/>
    <w:rsid w:val="00D94969"/>
    <w:rsid w:val="00F3647B"/>
    <w:rsid w:val="00F6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47B"/>
  </w:style>
  <w:style w:type="paragraph" w:styleId="Altbilgi">
    <w:name w:val="footer"/>
    <w:basedOn w:val="Normal"/>
    <w:link w:val="AltbilgiChar"/>
    <w:uiPriority w:val="99"/>
    <w:semiHidden/>
    <w:unhideWhenUsed/>
    <w:rsid w:val="00F3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647B"/>
  </w:style>
  <w:style w:type="paragraph" w:styleId="BalonMetni">
    <w:name w:val="Balloon Text"/>
    <w:basedOn w:val="Normal"/>
    <w:link w:val="BalonMetniChar"/>
    <w:uiPriority w:val="99"/>
    <w:semiHidden/>
    <w:unhideWhenUsed/>
    <w:rsid w:val="00F3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2021-11-10T13:08:00Z</dcterms:created>
  <dcterms:modified xsi:type="dcterms:W3CDTF">2021-11-10T13:08:00Z</dcterms:modified>
</cp:coreProperties>
</file>